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41F4" w:rsidRDefault="00AD3C14">
      <w:pPr>
        <w:rPr>
          <w:i/>
          <w:color w:val="FF0000"/>
          <w:sz w:val="44"/>
          <w:szCs w:val="44"/>
        </w:rPr>
      </w:pPr>
      <w:r w:rsidRPr="006141F4">
        <w:rPr>
          <w:i/>
          <w:color w:val="FF0000"/>
          <w:sz w:val="44"/>
          <w:szCs w:val="44"/>
        </w:rPr>
        <w:t>Вопросы к устному экзамену по математике для 8 физико-математического класса</w:t>
      </w:r>
    </w:p>
    <w:p w:rsidR="006141F4" w:rsidRDefault="006141F4">
      <w:pPr>
        <w:rPr>
          <w:b/>
          <w:sz w:val="40"/>
          <w:szCs w:val="40"/>
        </w:rPr>
      </w:pPr>
    </w:p>
    <w:p w:rsidR="006141F4" w:rsidRDefault="006141F4">
      <w:pPr>
        <w:rPr>
          <w:b/>
          <w:sz w:val="40"/>
          <w:szCs w:val="40"/>
        </w:rPr>
      </w:pPr>
    </w:p>
    <w:p w:rsidR="00AD3C14" w:rsidRPr="006141F4" w:rsidRDefault="00AD3C14">
      <w:pPr>
        <w:rPr>
          <w:b/>
          <w:sz w:val="40"/>
          <w:szCs w:val="40"/>
        </w:rPr>
      </w:pPr>
      <w:r w:rsidRPr="006141F4">
        <w:rPr>
          <w:b/>
          <w:sz w:val="40"/>
          <w:szCs w:val="40"/>
        </w:rPr>
        <w:t>Геометрия</w:t>
      </w:r>
    </w:p>
    <w:p w:rsidR="00AD3C14" w:rsidRPr="00AD3C14" w:rsidRDefault="00AD3C14" w:rsidP="00AD3C14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AD3C14">
        <w:rPr>
          <w:rFonts w:ascii="Calibri" w:eastAsia="Times New Roman" w:hAnsi="Calibri" w:cs="Times New Roman"/>
        </w:rPr>
        <w:t>Определение выпуклого многоугольника. Теорема о сумме внутре</w:t>
      </w:r>
      <w:r w:rsidRPr="00AD3C14">
        <w:rPr>
          <w:rFonts w:ascii="Calibri" w:eastAsia="Times New Roman" w:hAnsi="Calibri" w:cs="Times New Roman"/>
        </w:rPr>
        <w:t>н</w:t>
      </w:r>
      <w:r w:rsidRPr="00AD3C14">
        <w:rPr>
          <w:rFonts w:ascii="Calibri" w:eastAsia="Times New Roman" w:hAnsi="Calibri" w:cs="Times New Roman"/>
        </w:rPr>
        <w:t>них углов выпуклого многоугольника.</w:t>
      </w:r>
    </w:p>
    <w:p w:rsidR="00AD3C14" w:rsidRPr="00AD3C14" w:rsidRDefault="00AD3C14" w:rsidP="00AD3C14">
      <w:pPr>
        <w:pStyle w:val="a3"/>
        <w:numPr>
          <w:ilvl w:val="0"/>
          <w:numId w:val="1"/>
        </w:numPr>
      </w:pPr>
      <w:r w:rsidRPr="00AD3C14">
        <w:rPr>
          <w:rFonts w:ascii="Calibri" w:eastAsia="Times New Roman" w:hAnsi="Calibri" w:cs="Times New Roman"/>
        </w:rPr>
        <w:t xml:space="preserve">Определение параллелограмма. </w:t>
      </w:r>
      <w:r w:rsidRPr="00AD3C14">
        <w:t>С</w:t>
      </w:r>
      <w:r w:rsidRPr="00AD3C14">
        <w:rPr>
          <w:rFonts w:ascii="Calibri" w:eastAsia="Times New Roman" w:hAnsi="Calibri" w:cs="Times New Roman"/>
        </w:rPr>
        <w:t>войства параллел</w:t>
      </w:r>
      <w:r w:rsidRPr="00AD3C14">
        <w:rPr>
          <w:rFonts w:ascii="Calibri" w:eastAsia="Times New Roman" w:hAnsi="Calibri" w:cs="Times New Roman"/>
        </w:rPr>
        <w:t>о</w:t>
      </w:r>
      <w:r w:rsidRPr="00AD3C14">
        <w:rPr>
          <w:rFonts w:ascii="Calibri" w:eastAsia="Times New Roman" w:hAnsi="Calibri" w:cs="Times New Roman"/>
        </w:rPr>
        <w:t xml:space="preserve">грамма. </w:t>
      </w:r>
    </w:p>
    <w:p w:rsidR="00AD3C14" w:rsidRPr="00AD3C14" w:rsidRDefault="00AD3C14" w:rsidP="00AD3C14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AD3C14">
        <w:rPr>
          <w:rFonts w:ascii="Calibri" w:eastAsia="Times New Roman" w:hAnsi="Calibri" w:cs="Times New Roman"/>
        </w:rPr>
        <w:t xml:space="preserve">Определение параллелограмма. </w:t>
      </w:r>
      <w:r w:rsidRPr="00AD3C14">
        <w:t>П</w:t>
      </w:r>
      <w:r w:rsidRPr="00AD3C14">
        <w:rPr>
          <w:rFonts w:ascii="Calibri" w:eastAsia="Times New Roman" w:hAnsi="Calibri" w:cs="Times New Roman"/>
        </w:rPr>
        <w:t>ризнак</w:t>
      </w:r>
      <w:r w:rsidRPr="00AD3C14">
        <w:t>и</w:t>
      </w:r>
      <w:r w:rsidRPr="00AD3C14">
        <w:rPr>
          <w:rFonts w:ascii="Calibri" w:eastAsia="Times New Roman" w:hAnsi="Calibri" w:cs="Times New Roman"/>
        </w:rPr>
        <w:t xml:space="preserve"> параллелограмма.</w:t>
      </w:r>
    </w:p>
    <w:p w:rsidR="00AD3C14" w:rsidRPr="00AD3C14" w:rsidRDefault="00AD3C14" w:rsidP="00AD3C14">
      <w:pPr>
        <w:pStyle w:val="a3"/>
        <w:numPr>
          <w:ilvl w:val="0"/>
          <w:numId w:val="1"/>
        </w:numPr>
      </w:pPr>
      <w:r w:rsidRPr="00AD3C14">
        <w:rPr>
          <w:rFonts w:ascii="Calibri" w:eastAsia="Times New Roman" w:hAnsi="Calibri" w:cs="Times New Roman"/>
        </w:rPr>
        <w:t xml:space="preserve">Определение ромба. </w:t>
      </w:r>
      <w:r w:rsidRPr="00AD3C14">
        <w:t>С</w:t>
      </w:r>
      <w:r w:rsidRPr="00AD3C14">
        <w:rPr>
          <w:rFonts w:ascii="Calibri" w:eastAsia="Times New Roman" w:hAnsi="Calibri" w:cs="Times New Roman"/>
        </w:rPr>
        <w:t>войств</w:t>
      </w:r>
      <w:r w:rsidRPr="00AD3C14">
        <w:t>а</w:t>
      </w:r>
      <w:r w:rsidRPr="00AD3C14">
        <w:rPr>
          <w:rFonts w:ascii="Calibri" w:eastAsia="Times New Roman" w:hAnsi="Calibri" w:cs="Times New Roman"/>
        </w:rPr>
        <w:t xml:space="preserve"> диагоналей ромба. </w:t>
      </w:r>
      <w:r w:rsidRPr="00AD3C14">
        <w:t>П</w:t>
      </w:r>
      <w:r w:rsidRPr="00AD3C14">
        <w:rPr>
          <w:rFonts w:ascii="Calibri" w:eastAsia="Times New Roman" w:hAnsi="Calibri" w:cs="Times New Roman"/>
        </w:rPr>
        <w:t>ризнак</w:t>
      </w:r>
      <w:r w:rsidRPr="00AD3C14">
        <w:t xml:space="preserve">и </w:t>
      </w:r>
      <w:r w:rsidRPr="00AD3C14">
        <w:rPr>
          <w:rFonts w:ascii="Calibri" w:eastAsia="Times New Roman" w:hAnsi="Calibri" w:cs="Times New Roman"/>
        </w:rPr>
        <w:t xml:space="preserve"> ромба.</w:t>
      </w:r>
    </w:p>
    <w:p w:rsidR="00AD3C14" w:rsidRPr="00AD3C14" w:rsidRDefault="00AD3C14" w:rsidP="00AD3C14">
      <w:pPr>
        <w:pStyle w:val="a3"/>
        <w:numPr>
          <w:ilvl w:val="0"/>
          <w:numId w:val="1"/>
        </w:numPr>
      </w:pPr>
      <w:r w:rsidRPr="00AD3C14">
        <w:rPr>
          <w:rFonts w:ascii="Calibri" w:eastAsia="Times New Roman" w:hAnsi="Calibri" w:cs="Times New Roman"/>
        </w:rPr>
        <w:t xml:space="preserve">Определение прямоугольника. </w:t>
      </w:r>
      <w:r w:rsidRPr="00AD3C14">
        <w:t>Свойство д</w:t>
      </w:r>
      <w:r w:rsidRPr="00AD3C14">
        <w:rPr>
          <w:rFonts w:ascii="Calibri" w:eastAsia="Times New Roman" w:hAnsi="Calibri" w:cs="Times New Roman"/>
        </w:rPr>
        <w:t>иагоналей прям</w:t>
      </w:r>
      <w:r w:rsidRPr="00AD3C14">
        <w:rPr>
          <w:rFonts w:ascii="Calibri" w:eastAsia="Times New Roman" w:hAnsi="Calibri" w:cs="Times New Roman"/>
        </w:rPr>
        <w:t>о</w:t>
      </w:r>
      <w:r w:rsidRPr="00AD3C14">
        <w:rPr>
          <w:rFonts w:ascii="Calibri" w:eastAsia="Times New Roman" w:hAnsi="Calibri" w:cs="Times New Roman"/>
        </w:rPr>
        <w:t>угольника</w:t>
      </w:r>
      <w:r w:rsidRPr="00AD3C14">
        <w:t>. Признак прямоугольника.</w:t>
      </w:r>
    </w:p>
    <w:p w:rsidR="00AD3C14" w:rsidRPr="00AD3C14" w:rsidRDefault="00AD3C14" w:rsidP="00AD3C14">
      <w:pPr>
        <w:pStyle w:val="a3"/>
        <w:numPr>
          <w:ilvl w:val="0"/>
          <w:numId w:val="1"/>
        </w:numPr>
      </w:pPr>
      <w:r w:rsidRPr="00AD3C14">
        <w:rPr>
          <w:rFonts w:ascii="Calibri" w:eastAsia="Times New Roman" w:hAnsi="Calibri" w:cs="Times New Roman"/>
        </w:rPr>
        <w:t>Определение квадрата. Свойства квадрата.</w:t>
      </w:r>
    </w:p>
    <w:p w:rsidR="00AD3C14" w:rsidRPr="00AD3C14" w:rsidRDefault="00AD3C14" w:rsidP="00AD3C14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AD3C14">
        <w:rPr>
          <w:rFonts w:ascii="Calibri" w:eastAsia="Times New Roman" w:hAnsi="Calibri" w:cs="Times New Roman"/>
        </w:rPr>
        <w:t>Теорема Фалеса.</w:t>
      </w:r>
      <w:r w:rsidRPr="00AD3C14">
        <w:t xml:space="preserve"> Как разделить отрезок на </w:t>
      </w:r>
      <w:r w:rsidRPr="00AD3C14">
        <w:rPr>
          <w:lang w:val="en-US"/>
        </w:rPr>
        <w:t>n</w:t>
      </w:r>
      <w:r w:rsidRPr="00AD3C14">
        <w:t xml:space="preserve"> равных частей?</w:t>
      </w:r>
    </w:p>
    <w:p w:rsidR="00AD3C14" w:rsidRPr="00AD3C14" w:rsidRDefault="00AD3C14" w:rsidP="00AD3C14">
      <w:pPr>
        <w:pStyle w:val="a3"/>
        <w:numPr>
          <w:ilvl w:val="0"/>
          <w:numId w:val="1"/>
        </w:numPr>
      </w:pPr>
      <w:r w:rsidRPr="00AD3C14">
        <w:rPr>
          <w:rFonts w:ascii="Calibri" w:eastAsia="Times New Roman" w:hAnsi="Calibri" w:cs="Times New Roman"/>
        </w:rPr>
        <w:t xml:space="preserve">Определение трапеции, ее элементы. Классификация трапеций. </w:t>
      </w:r>
      <w:r w:rsidRPr="00AD3C14">
        <w:t xml:space="preserve">Свойства и признаки равнобедренной трапеции. </w:t>
      </w:r>
    </w:p>
    <w:p w:rsidR="00AD3C14" w:rsidRPr="00AD3C14" w:rsidRDefault="00AD3C14" w:rsidP="00AD3C14">
      <w:pPr>
        <w:pStyle w:val="a3"/>
        <w:numPr>
          <w:ilvl w:val="0"/>
          <w:numId w:val="1"/>
        </w:numPr>
      </w:pPr>
      <w:r w:rsidRPr="00AD3C14">
        <w:t>Свойства площадей</w:t>
      </w:r>
      <w:proofErr w:type="gramStart"/>
      <w:r w:rsidRPr="00AD3C14">
        <w:t>.</w:t>
      </w:r>
      <w:proofErr w:type="gramEnd"/>
      <w:r w:rsidRPr="00AD3C14">
        <w:t xml:space="preserve"> Теорема о площади прямоугольника.</w:t>
      </w:r>
    </w:p>
    <w:p w:rsidR="00AD3C14" w:rsidRPr="00AD3C14" w:rsidRDefault="00AD3C14" w:rsidP="00AD3C14">
      <w:pPr>
        <w:pStyle w:val="a3"/>
        <w:numPr>
          <w:ilvl w:val="0"/>
          <w:numId w:val="1"/>
        </w:numPr>
      </w:pPr>
      <w:r w:rsidRPr="00AD3C14">
        <w:t>Теорема о площади параллелограмма.</w:t>
      </w:r>
    </w:p>
    <w:p w:rsidR="00AD3C14" w:rsidRPr="00AD3C14" w:rsidRDefault="00AD3C14" w:rsidP="00AD3C14">
      <w:pPr>
        <w:pStyle w:val="a3"/>
        <w:numPr>
          <w:ilvl w:val="0"/>
          <w:numId w:val="1"/>
        </w:numPr>
      </w:pPr>
      <w:r w:rsidRPr="00AD3C14">
        <w:t>Теорема о площади треугольника и следствия из нее.</w:t>
      </w:r>
    </w:p>
    <w:p w:rsidR="00AD3C14" w:rsidRPr="00AD3C14" w:rsidRDefault="00AD3C14" w:rsidP="00AD3C14">
      <w:pPr>
        <w:pStyle w:val="a3"/>
        <w:numPr>
          <w:ilvl w:val="0"/>
          <w:numId w:val="1"/>
        </w:numPr>
      </w:pPr>
      <w:r w:rsidRPr="00AD3C14">
        <w:t>Свойство медианы треугольника (касающееся площади).</w:t>
      </w:r>
    </w:p>
    <w:p w:rsidR="00AD3C14" w:rsidRPr="00AD3C14" w:rsidRDefault="00AD3C14" w:rsidP="00AD3C14">
      <w:pPr>
        <w:pStyle w:val="a3"/>
        <w:numPr>
          <w:ilvl w:val="0"/>
          <w:numId w:val="1"/>
        </w:numPr>
      </w:pPr>
      <w:r w:rsidRPr="00AD3C14">
        <w:t>Вывод формулы площади ромба. Формула площади квадрата (через его диагональ).</w:t>
      </w:r>
    </w:p>
    <w:p w:rsidR="00AD3C14" w:rsidRDefault="00AD3C14" w:rsidP="00AD3C14">
      <w:pPr>
        <w:pStyle w:val="a3"/>
        <w:numPr>
          <w:ilvl w:val="0"/>
          <w:numId w:val="1"/>
        </w:numPr>
      </w:pPr>
      <w:r w:rsidRPr="00AD3C14">
        <w:t>Теорема об отношении площадей треугольников</w:t>
      </w:r>
      <w:r>
        <w:t>, имеющих по равному углу.</w:t>
      </w:r>
    </w:p>
    <w:p w:rsidR="00AD3C14" w:rsidRDefault="00AD3C14" w:rsidP="00AD3C14">
      <w:pPr>
        <w:pStyle w:val="a3"/>
        <w:numPr>
          <w:ilvl w:val="0"/>
          <w:numId w:val="1"/>
        </w:numPr>
      </w:pPr>
      <w:r>
        <w:t>Теорема о площади трапеции.</w:t>
      </w:r>
    </w:p>
    <w:p w:rsidR="00AD3C14" w:rsidRDefault="00AD3C14" w:rsidP="00AD3C14">
      <w:pPr>
        <w:pStyle w:val="a3"/>
        <w:numPr>
          <w:ilvl w:val="0"/>
          <w:numId w:val="1"/>
        </w:numPr>
      </w:pPr>
      <w:r>
        <w:t>Теорема Пифагора (прямая и обратная</w:t>
      </w:r>
      <w:r w:rsidR="00831E73">
        <w:t>).</w:t>
      </w:r>
    </w:p>
    <w:p w:rsidR="00AD3C14" w:rsidRDefault="00AD3C14" w:rsidP="00AD3C14">
      <w:pPr>
        <w:pStyle w:val="a3"/>
        <w:numPr>
          <w:ilvl w:val="0"/>
          <w:numId w:val="1"/>
        </w:numPr>
      </w:pPr>
      <w:r>
        <w:t>Вывод формул высоты и площади равностороннего треугольника.</w:t>
      </w:r>
    </w:p>
    <w:p w:rsidR="00AD3C14" w:rsidRDefault="00AD3C14" w:rsidP="00AD3C14">
      <w:pPr>
        <w:pStyle w:val="a3"/>
        <w:numPr>
          <w:ilvl w:val="0"/>
          <w:numId w:val="1"/>
        </w:numPr>
      </w:pPr>
      <w:r>
        <w:t>Формула Герона (с выводом).</w:t>
      </w:r>
    </w:p>
    <w:p w:rsidR="00AD3C14" w:rsidRDefault="00AD3C14" w:rsidP="00AD3C14"/>
    <w:p w:rsidR="006141F4" w:rsidRDefault="006141F4">
      <w:r>
        <w:br w:type="page"/>
      </w:r>
    </w:p>
    <w:p w:rsidR="00AD3C14" w:rsidRPr="006141F4" w:rsidRDefault="00AD3C14" w:rsidP="00AD3C14">
      <w:pPr>
        <w:rPr>
          <w:b/>
          <w:sz w:val="40"/>
          <w:szCs w:val="40"/>
        </w:rPr>
      </w:pPr>
      <w:r w:rsidRPr="006141F4">
        <w:rPr>
          <w:b/>
          <w:sz w:val="40"/>
          <w:szCs w:val="40"/>
        </w:rPr>
        <w:lastRenderedPageBreak/>
        <w:t>Алгебра</w:t>
      </w:r>
    </w:p>
    <w:p w:rsidR="00831E73" w:rsidRPr="00831E73" w:rsidRDefault="00AD3C14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 xml:space="preserve">Понятие дроби. Числовые дроби и дроби, содержащие переменные. </w:t>
      </w:r>
      <w:r w:rsidR="00831E73">
        <w:rPr>
          <w:rFonts w:ascii="Calibri" w:eastAsia="Times New Roman" w:hAnsi="Calibri" w:cs="Times New Roman"/>
        </w:rPr>
        <w:t>Примеры. Допустимые значения переменной в дроби.</w:t>
      </w:r>
    </w:p>
    <w:p w:rsidR="00831E73" w:rsidRPr="00831E73" w:rsidRDefault="00831E73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 xml:space="preserve">Основное свойство дроби (с доказательством). Поясните </w:t>
      </w:r>
      <w:proofErr w:type="gramStart"/>
      <w:r>
        <w:rPr>
          <w:rFonts w:ascii="Calibri" w:eastAsia="Times New Roman" w:hAnsi="Calibri" w:cs="Times New Roman"/>
        </w:rPr>
        <w:t>на примере, как</w:t>
      </w:r>
      <w:proofErr w:type="gramEnd"/>
      <w:r>
        <w:rPr>
          <w:rFonts w:ascii="Calibri" w:eastAsia="Times New Roman" w:hAnsi="Calibri" w:cs="Times New Roman"/>
        </w:rPr>
        <w:t xml:space="preserve"> выполняется сокращение дробей.</w:t>
      </w:r>
    </w:p>
    <w:p w:rsidR="00831E73" w:rsidRPr="00831E73" w:rsidRDefault="00831E73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 xml:space="preserve">Какое выражение называется целым, дробным, рациональным? Приведите примеры. </w:t>
      </w:r>
    </w:p>
    <w:p w:rsidR="00831E73" w:rsidRPr="00831E73" w:rsidRDefault="00831E73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 xml:space="preserve">Докажите тождества </w:t>
      </w: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1214044" cy="276225"/>
            <wp:effectExtent l="19050" t="0" r="515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44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</w:rPr>
        <w:t xml:space="preserve"> и докажите соответствующие свойства дроби.</w:t>
      </w:r>
    </w:p>
    <w:p w:rsidR="00831E73" w:rsidRPr="00831E73" w:rsidRDefault="00831E73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>Сформулируйте правила сложения и вычитания дробей с одинаковыми знаменателями. Приведите пример. Как сложить (вычесть) дроби с разными знаменателями</w:t>
      </w:r>
      <w:proofErr w:type="gramStart"/>
      <w:r>
        <w:rPr>
          <w:rFonts w:ascii="Calibri" w:eastAsia="Times New Roman" w:hAnsi="Calibri" w:cs="Times New Roman"/>
        </w:rPr>
        <w:t>7</w:t>
      </w:r>
      <w:proofErr w:type="gramEnd"/>
    </w:p>
    <w:p w:rsidR="00831E73" w:rsidRPr="00831E73" w:rsidRDefault="00831E73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>Как представить дробь в виде суммы двух дробей с помощью метода неопределенных коэффициентов? Покажите на примере.</w:t>
      </w:r>
    </w:p>
    <w:p w:rsidR="00831E73" w:rsidRPr="00831E73" w:rsidRDefault="00831E73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>Умножение и деление дробей. Возведение дроби в степень. Приведите примеры.</w:t>
      </w:r>
    </w:p>
    <w:p w:rsidR="00831E73" w:rsidRPr="00831E73" w:rsidRDefault="00831E73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>Пересечение и объединение множеств</w:t>
      </w:r>
      <w:proofErr w:type="gramStart"/>
      <w:r>
        <w:rPr>
          <w:rFonts w:ascii="Calibri" w:eastAsia="Times New Roman" w:hAnsi="Calibri" w:cs="Times New Roman"/>
        </w:rPr>
        <w:t>.</w:t>
      </w:r>
      <w:proofErr w:type="gramEnd"/>
      <w:r>
        <w:rPr>
          <w:rFonts w:ascii="Calibri" w:eastAsia="Times New Roman" w:hAnsi="Calibri" w:cs="Times New Roman"/>
        </w:rPr>
        <w:t xml:space="preserve"> Подмножество. Разность множеств. Приведите примеры.</w:t>
      </w:r>
    </w:p>
    <w:p w:rsidR="00831E73" w:rsidRPr="00831E73" w:rsidRDefault="00831E73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>Взаимно однозначное соответствие между множествами.</w:t>
      </w:r>
    </w:p>
    <w:p w:rsidR="00831E73" w:rsidRPr="00831E73" w:rsidRDefault="00831E73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>Дайте определение понятия «</w:t>
      </w:r>
      <w:r>
        <w:rPr>
          <w:rFonts w:ascii="Calibri" w:eastAsia="Times New Roman" w:hAnsi="Calibri" w:cs="Times New Roman"/>
          <w:lang w:val="en-US"/>
        </w:rPr>
        <w:t>a</w:t>
      </w:r>
      <w:r>
        <w:rPr>
          <w:rFonts w:ascii="Calibri" w:eastAsia="Times New Roman" w:hAnsi="Calibri" w:cs="Times New Roman"/>
        </w:rPr>
        <w:t xml:space="preserve"> делится на </w:t>
      </w:r>
      <w:r>
        <w:rPr>
          <w:rFonts w:ascii="Calibri" w:eastAsia="Times New Roman" w:hAnsi="Calibri" w:cs="Times New Roman"/>
          <w:lang w:val="en-US"/>
        </w:rPr>
        <w:t>b</w:t>
      </w:r>
      <w:r>
        <w:rPr>
          <w:rFonts w:ascii="Calibri" w:eastAsia="Times New Roman" w:hAnsi="Calibri" w:cs="Times New Roman"/>
        </w:rPr>
        <w:t>». Сформулируйте и докажите свойства делимости чисел.</w:t>
      </w:r>
    </w:p>
    <w:p w:rsidR="00831E73" w:rsidRPr="00831E73" w:rsidRDefault="00831E73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>Сформулируйте и докажите свойства делимости суммы. Приведите примеры.</w:t>
      </w:r>
    </w:p>
    <w:p w:rsidR="00831E73" w:rsidRPr="00831E73" w:rsidRDefault="00831E73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>Сформулируйте и докажите свойства делимости произведения</w:t>
      </w:r>
      <w:proofErr w:type="gramStart"/>
      <w:r>
        <w:rPr>
          <w:rFonts w:ascii="Calibri" w:eastAsia="Times New Roman" w:hAnsi="Calibri" w:cs="Times New Roman"/>
        </w:rPr>
        <w:t>.</w:t>
      </w:r>
      <w:proofErr w:type="gramEnd"/>
      <w:r>
        <w:rPr>
          <w:rFonts w:ascii="Calibri" w:eastAsia="Times New Roman" w:hAnsi="Calibri" w:cs="Times New Roman"/>
        </w:rPr>
        <w:t xml:space="preserve"> Приведите примеры.</w:t>
      </w:r>
    </w:p>
    <w:p w:rsidR="00831E73" w:rsidRPr="00831E73" w:rsidRDefault="00831E73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 xml:space="preserve">Что называют остатком от деления целого числа </w:t>
      </w:r>
      <w:r w:rsidRPr="00831E73">
        <w:rPr>
          <w:rFonts w:ascii="Calibri" w:eastAsia="Times New Roman" w:hAnsi="Calibri" w:cs="Times New Roman"/>
          <w:i/>
          <w:lang w:val="en-US"/>
        </w:rPr>
        <w:t>a</w:t>
      </w:r>
      <w:r w:rsidRPr="00831E73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на натуральное число </w:t>
      </w:r>
      <w:r>
        <w:rPr>
          <w:rFonts w:ascii="Calibri" w:eastAsia="Times New Roman" w:hAnsi="Calibri" w:cs="Times New Roman"/>
          <w:lang w:val="en-US"/>
        </w:rPr>
        <w:t>b</w:t>
      </w:r>
      <w:r>
        <w:rPr>
          <w:rFonts w:ascii="Calibri" w:eastAsia="Times New Roman" w:hAnsi="Calibri" w:cs="Times New Roman"/>
        </w:rPr>
        <w:t>? Сформулируйте теорему о делении с остатком. Приведите примеры.</w:t>
      </w:r>
    </w:p>
    <w:p w:rsidR="00831E73" w:rsidRPr="00831E73" w:rsidRDefault="00831E73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>Сформулируйте признаки делимости на 2, 3, 4, 5, 9, 11, 25. Докажите признаки делимости на 4 и на 9.</w:t>
      </w:r>
    </w:p>
    <w:p w:rsidR="00831E73" w:rsidRPr="00831E73" w:rsidRDefault="00831E73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>Какие числа называют простыми? Составными? Докажите, что не существует наибольшего простого числа.</w:t>
      </w:r>
    </w:p>
    <w:p w:rsidR="006141F4" w:rsidRPr="006141F4" w:rsidRDefault="00831E73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 xml:space="preserve">Основная теорема арифметики. Формула для нахождения количества различных делителей числа. </w:t>
      </w:r>
      <w:r w:rsidR="006141F4">
        <w:rPr>
          <w:rFonts w:ascii="Calibri" w:eastAsia="Times New Roman" w:hAnsi="Calibri" w:cs="Times New Roman"/>
        </w:rPr>
        <w:t>Алгоритм Евклида (на примерах).</w:t>
      </w:r>
    </w:p>
    <w:p w:rsidR="006141F4" w:rsidRPr="006141F4" w:rsidRDefault="006141F4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>Какие числа называются рациональными? Иррациональными? Действительными?  Докажите, что не существует рационального числа, квадрат которого равен 2.</w:t>
      </w:r>
    </w:p>
    <w:p w:rsidR="006141F4" w:rsidRPr="006141F4" w:rsidRDefault="006141F4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 xml:space="preserve">Как выразить периодическую дробь в виде </w:t>
      </w:r>
      <w:proofErr w:type="gramStart"/>
      <w:r>
        <w:rPr>
          <w:rFonts w:ascii="Calibri" w:eastAsia="Times New Roman" w:hAnsi="Calibri" w:cs="Times New Roman"/>
        </w:rPr>
        <w:t>обыкновенной</w:t>
      </w:r>
      <w:proofErr w:type="gramEnd"/>
      <w:r>
        <w:rPr>
          <w:rFonts w:ascii="Calibri" w:eastAsia="Times New Roman" w:hAnsi="Calibri" w:cs="Times New Roman"/>
        </w:rPr>
        <w:t>? Приведите примеры.</w:t>
      </w:r>
    </w:p>
    <w:p w:rsidR="006141F4" w:rsidRPr="006141F4" w:rsidRDefault="006141F4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 xml:space="preserve">Приведите примеры различных промежутков, запишите их с помощью скобок, с помощью неравенств и изобразите </w:t>
      </w:r>
      <w:proofErr w:type="gramStart"/>
      <w:r>
        <w:rPr>
          <w:rFonts w:ascii="Calibri" w:eastAsia="Times New Roman" w:hAnsi="Calibri" w:cs="Times New Roman"/>
        </w:rPr>
        <w:t>на</w:t>
      </w:r>
      <w:proofErr w:type="gramEnd"/>
      <w:r>
        <w:rPr>
          <w:rFonts w:ascii="Calibri" w:eastAsia="Times New Roman" w:hAnsi="Calibri" w:cs="Times New Roman"/>
        </w:rPr>
        <w:t xml:space="preserve"> числовой прямой.</w:t>
      </w:r>
    </w:p>
    <w:p w:rsidR="006141F4" w:rsidRPr="006141F4" w:rsidRDefault="006141F4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 xml:space="preserve">Сформулируйте определение арифметического квадратного корня.  Приведите примеры. Расскажите о решении уравнения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</w:rPr>
              <m:t>2</m:t>
            </m:r>
          </m:sup>
        </m:sSup>
        <m:r>
          <w:rPr>
            <w:rFonts w:ascii="Cambria Math" w:eastAsia="Times New Roman" w:hAnsi="Cambria Math" w:cs="Times New Roman"/>
          </w:rPr>
          <m:t>=a</m:t>
        </m:r>
      </m:oMath>
      <w:r>
        <w:rPr>
          <w:rFonts w:ascii="Calibri" w:eastAsia="Times New Roman" w:hAnsi="Calibri" w:cs="Times New Roman"/>
        </w:rPr>
        <w:t xml:space="preserve"> в зависимости от </w:t>
      </w:r>
      <w:r w:rsidRPr="006141F4">
        <w:rPr>
          <w:rFonts w:ascii="Calibri" w:eastAsia="Times New Roman" w:hAnsi="Calibri" w:cs="Times New Roman"/>
          <w:i/>
          <w:lang w:val="en-US"/>
        </w:rPr>
        <w:t>a</w:t>
      </w:r>
      <w:r>
        <w:rPr>
          <w:rFonts w:ascii="Calibri" w:eastAsia="Times New Roman" w:hAnsi="Calibri" w:cs="Times New Roman"/>
        </w:rPr>
        <w:t>.</w:t>
      </w:r>
    </w:p>
    <w:p w:rsidR="006141F4" w:rsidRPr="006141F4" w:rsidRDefault="006141F4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 xml:space="preserve">Расскажите о функции </w:t>
      </w:r>
      <m:oMath>
        <m:r>
          <w:rPr>
            <w:rFonts w:ascii="Cambria Math" w:eastAsia="Times New Roman" w:hAnsi="Cambria Math" w:cs="Times New Roman"/>
          </w:rPr>
          <m:t>y=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</w:rPr>
              <m:t>x</m:t>
            </m:r>
          </m:e>
        </m:rad>
      </m:oMath>
      <w:r>
        <w:rPr>
          <w:rFonts w:ascii="Calibri" w:eastAsia="Times New Roman" w:hAnsi="Calibri" w:cs="Times New Roman"/>
        </w:rPr>
        <w:t>, ее свойствах и графике.</w:t>
      </w:r>
    </w:p>
    <w:p w:rsidR="006141F4" w:rsidRPr="006141F4" w:rsidRDefault="006141F4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>Сформулируйте и докажите теоремы о квадратном корне из произведения и дроби (все случаи). Приведите примеры.</w:t>
      </w:r>
    </w:p>
    <w:p w:rsidR="006141F4" w:rsidRPr="006141F4" w:rsidRDefault="006141F4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 xml:space="preserve">Сформулируйте и докажите теорему о квадратном корне из степени. Приведите пример. </w:t>
      </w:r>
    </w:p>
    <w:p w:rsidR="006141F4" w:rsidRPr="006141F4" w:rsidRDefault="006141F4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>На примерах покажите, как выполняется вынесение множителя из-под знака корня, внесение множителя под знак корня, освобождение от иррациональности в знаменателе дроби.</w:t>
      </w:r>
    </w:p>
    <w:p w:rsidR="00AD3C14" w:rsidRDefault="006141F4" w:rsidP="00AD3C14">
      <w:pPr>
        <w:pStyle w:val="a3"/>
        <w:numPr>
          <w:ilvl w:val="0"/>
          <w:numId w:val="2"/>
        </w:numPr>
      </w:pPr>
      <w:r>
        <w:rPr>
          <w:rFonts w:ascii="Calibri" w:eastAsia="Times New Roman" w:hAnsi="Calibri" w:cs="Times New Roman"/>
        </w:rPr>
        <w:t xml:space="preserve">Покажите </w:t>
      </w:r>
      <w:proofErr w:type="gramStart"/>
      <w:r>
        <w:rPr>
          <w:rFonts w:ascii="Calibri" w:eastAsia="Times New Roman" w:hAnsi="Calibri" w:cs="Times New Roman"/>
        </w:rPr>
        <w:t>на примерах, как</w:t>
      </w:r>
      <w:proofErr w:type="gramEnd"/>
      <w:r>
        <w:rPr>
          <w:rFonts w:ascii="Calibri" w:eastAsia="Times New Roman" w:hAnsi="Calibri" w:cs="Times New Roman"/>
        </w:rPr>
        <w:t xml:space="preserve"> можно упростить двойные (сложные)  радикалы.</w:t>
      </w:r>
      <w:r w:rsidR="00AD3C14" w:rsidRPr="00AD3C14">
        <w:rPr>
          <w:rFonts w:ascii="Calibri" w:eastAsia="Times New Roman" w:hAnsi="Calibri" w:cs="Times New Roman"/>
        </w:rPr>
        <w:br/>
      </w:r>
    </w:p>
    <w:sectPr w:rsidR="00AD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1336B"/>
    <w:multiLevelType w:val="hybridMultilevel"/>
    <w:tmpl w:val="BE70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A244E"/>
    <w:multiLevelType w:val="hybridMultilevel"/>
    <w:tmpl w:val="ECB0A2FC"/>
    <w:lvl w:ilvl="0" w:tplc="002E58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C14"/>
    <w:rsid w:val="006141F4"/>
    <w:rsid w:val="00831E73"/>
    <w:rsid w:val="00AD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E7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41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2014-12-09T07:40:00Z</dcterms:created>
  <dcterms:modified xsi:type="dcterms:W3CDTF">2014-12-09T08:11:00Z</dcterms:modified>
</cp:coreProperties>
</file>