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8877"/>
      </w:tblGrid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F5BD9" w:rsidRPr="00BF5BD9" w:rsidRDefault="00BF5BD9" w:rsidP="00BF5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sz w:val="32"/>
                <w:szCs w:val="32"/>
              </w:rPr>
            </w:pPr>
            <w:r w:rsidRPr="00BF5BD9">
              <w:rPr>
                <w:rFonts w:ascii="Cambria" w:eastAsia="Times New Roman" w:hAnsi="Cambria" w:cs="Times New Roman"/>
                <w:bCs/>
                <w:i/>
                <w:sz w:val="32"/>
                <w:szCs w:val="32"/>
              </w:rPr>
              <w:t>Тест 13</w:t>
            </w:r>
          </w:p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sz w:val="24"/>
                <w:szCs w:val="24"/>
              </w:rPr>
            </w:pPr>
          </w:p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Cs/>
                <w:i/>
                <w:sz w:val="24"/>
                <w:szCs w:val="24"/>
              </w:rPr>
              <w:t>Часть 1</w:t>
            </w:r>
          </w:p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5715000" cy="742950"/>
                  <wp:effectExtent l="19050" t="0" r="0" b="0"/>
                  <wp:docPr id="2" name="Рисунок 2" descr="http://alexlarin.net/ege/matem/2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lexlarin.net/ege/matem/2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В</w:t>
            </w:r>
            <w:proofErr w:type="gramStart"/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2</w:t>
            </w:r>
            <w:proofErr w:type="gramEnd"/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771525"/>
                  <wp:effectExtent l="19050" t="0" r="0" b="0"/>
                  <wp:docPr id="3" name="Рисунок 3" descr="http://alexlarin.net/ege/matem/2/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lexlarin.net/ege/matem/2/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В3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3486150"/>
                  <wp:effectExtent l="19050" t="0" r="0" b="0"/>
                  <wp:docPr id="4" name="Рисунок 4" descr="http://alexlarin.net/ege/matem/3/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exlarin.net/ege/matem/3/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8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В</w:t>
            </w:r>
            <w:proofErr w:type="gramStart"/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4</w:t>
            </w:r>
            <w:proofErr w:type="gramEnd"/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2181225"/>
                  <wp:effectExtent l="19050" t="0" r="0" b="0"/>
                  <wp:docPr id="5" name="Рисунок 5" descr="http://alexlarin.net/ege/matem/5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lexlarin.net/ege/matem/5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lastRenderedPageBreak/>
              <w:t>В5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981200"/>
                  <wp:effectExtent l="19050" t="0" r="0" b="0"/>
                  <wp:docPr id="6" name="Рисунок 6" descr="http://alexlarin.net/ege/matem/4/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lexlarin.net/ege/matem/4/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В</w:t>
            </w:r>
            <w:proofErr w:type="gramStart"/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6</w:t>
            </w:r>
            <w:proofErr w:type="gramEnd"/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628650"/>
                  <wp:effectExtent l="19050" t="0" r="0" b="0"/>
                  <wp:docPr id="7" name="Рисунок 7" descr="http://alexlarin.net/ege/matem/11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lexlarin.net/ege/matem/11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В</w:t>
            </w:r>
            <w:proofErr w:type="gramStart"/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7</w:t>
            </w:r>
            <w:proofErr w:type="gramEnd"/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523875"/>
                  <wp:effectExtent l="19050" t="0" r="0" b="0"/>
                  <wp:docPr id="8" name="Рисунок 8" descr="http://alexlarin.net/ege/matem/6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lexlarin.net/ege/matem/6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В8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143000"/>
                  <wp:effectExtent l="19050" t="0" r="0" b="0"/>
                  <wp:docPr id="9" name="Рисунок 9" descr="http://alexlarin.net/ege/matem/7/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lexlarin.net/ege/matem/7/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В</w:t>
            </w:r>
            <w:proofErr w:type="gramStart"/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9</w:t>
            </w:r>
            <w:proofErr w:type="gramEnd"/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2314575"/>
                  <wp:effectExtent l="19050" t="0" r="0" b="0"/>
                  <wp:docPr id="10" name="Рисунок 10" descr="http://alexlarin.net/ege/matem/9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lexlarin.net/ege/matem/9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В10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2238375"/>
                  <wp:effectExtent l="19050" t="0" r="0" b="0"/>
                  <wp:docPr id="11" name="Рисунок 11" descr="http://alexlarin.net/ege/matem/12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lexlarin.net/ege/matem/12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В11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rect id="_x0000_i1026" style="width:0;height:1.5pt" o:hralign="center" o:hrstd="t" o:hr="t" fillcolor="#aca899" stroked="f"/>
              </w:pict>
            </w:r>
          </w:p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Cs/>
                <w:sz w:val="24"/>
                <w:szCs w:val="24"/>
              </w:rPr>
              <w:lastRenderedPageBreak/>
              <w:t>Часть 2</w:t>
            </w:r>
          </w:p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0;height:1.5pt" o:hralign="center" o:hrstd="t" o:hr="t" fillcolor="#aca899" stroked="f"/>
              </w:pict>
            </w:r>
          </w:p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504825"/>
                  <wp:effectExtent l="19050" t="0" r="0" b="0"/>
                  <wp:docPr id="14" name="Рисунок 14" descr="http://alexlarin.net/ege/matem/8/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lexlarin.net/ege/matem/8/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lastRenderedPageBreak/>
              <w:t>В12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171575"/>
                  <wp:effectExtent l="19050" t="0" r="0" b="0"/>
                  <wp:docPr id="15" name="Рисунок 15" descr="http://alexlarin.net/ege/matem/13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lexlarin.net/ege/matem/13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В13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714500"/>
                  <wp:effectExtent l="19050" t="0" r="0" b="0"/>
                  <wp:docPr id="16" name="Рисунок 16" descr="http://alexlarin.net/ege/matem/10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lexlarin.net/ege/matem/10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В14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895350"/>
                  <wp:effectExtent l="19050" t="0" r="0" b="0"/>
                  <wp:docPr id="17" name="Рисунок 17" descr="http://alexlarin.net/ege/matem/14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lexlarin.net/ege/matem/14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В15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552450"/>
                  <wp:effectExtent l="19050" t="0" r="0" b="0"/>
                  <wp:docPr id="18" name="Рисунок 18" descr="http://alexlarin.net/ege/matem/15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lexlarin.net/ege/matem/15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С</w:t>
            </w:r>
            <w:proofErr w:type="gramStart"/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1</w:t>
            </w:r>
            <w:proofErr w:type="gramEnd"/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819150"/>
                  <wp:effectExtent l="19050" t="0" r="0" b="0"/>
                  <wp:docPr id="19" name="Рисунок 19" descr="http://alexlarin.net/ege/matem/16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lexlarin.net/ege/matem/16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С</w:t>
            </w:r>
            <w:proofErr w:type="gramStart"/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2</w:t>
            </w:r>
            <w:proofErr w:type="gramEnd"/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771525"/>
                  <wp:effectExtent l="19050" t="0" r="0" b="0"/>
                  <wp:docPr id="20" name="Рисунок 20" descr="http://alexlarin.net/ege/matem/17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lexlarin.net/ege/matem/17/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С3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762000"/>
                  <wp:effectExtent l="19050" t="0" r="0" b="0"/>
                  <wp:docPr id="21" name="Рисунок 21" descr="http://alexlarin.net/ege/matem/18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lexlarin.net/ege/matem/18/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С</w:t>
            </w:r>
            <w:proofErr w:type="gramStart"/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4</w:t>
            </w:r>
            <w:proofErr w:type="gramEnd"/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809625"/>
                  <wp:effectExtent l="19050" t="0" r="0" b="0"/>
                  <wp:docPr id="22" name="Рисунок 22" descr="http://alexlarin.net/ege/matem/19/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lexlarin.net/ege/matem/19/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lastRenderedPageBreak/>
              <w:t>С5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800100"/>
                  <wp:effectExtent l="19050" t="0" r="0" b="0"/>
                  <wp:docPr id="23" name="Рисунок 23" descr="http://alexlarin.net/ege/matem/20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lexlarin.net/ege/matem/20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D9" w:rsidRPr="00BF5BD9" w:rsidTr="00BF5BD9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С</w:t>
            </w:r>
            <w:proofErr w:type="gramStart"/>
            <w:r w:rsidRPr="00BF5BD9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6</w:t>
            </w:r>
            <w:proofErr w:type="gramEnd"/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BD9" w:rsidRPr="00BF5BD9" w:rsidRDefault="00BF5BD9" w:rsidP="00B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171575"/>
                  <wp:effectExtent l="19050" t="0" r="0" b="0"/>
                  <wp:docPr id="24" name="Рисунок 24" descr="http://alexlarin.net/ege/matem/21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lexlarin.net/ege/matem/21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039" w:rsidRDefault="00E32039"/>
    <w:sectPr w:rsidR="00E3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BD9"/>
    <w:rsid w:val="00BF5BD9"/>
    <w:rsid w:val="00E3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</Words>
  <Characters>144</Characters>
  <Application>Microsoft Office Word</Application>
  <DocSecurity>0</DocSecurity>
  <Lines>1</Lines>
  <Paragraphs>1</Paragraphs>
  <ScaleCrop>false</ScaleCrop>
  <Company>gimnazia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</dc:creator>
  <cp:keywords/>
  <dc:description/>
  <cp:lastModifiedBy>Каминская</cp:lastModifiedBy>
  <cp:revision>2</cp:revision>
  <dcterms:created xsi:type="dcterms:W3CDTF">2014-02-18T05:29:00Z</dcterms:created>
  <dcterms:modified xsi:type="dcterms:W3CDTF">2014-02-18T05:30:00Z</dcterms:modified>
</cp:coreProperties>
</file>